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74" w:rsidRDefault="001F7867" w:rsidP="00853BCA">
      <w:pPr>
        <w:overflowPunct w:val="0"/>
        <w:autoSpaceDE w:val="0"/>
        <w:autoSpaceDN w:val="0"/>
        <w:rPr>
          <w:color w:val="000000"/>
          <w:sz w:val="24"/>
          <w:szCs w:val="24"/>
        </w:rPr>
      </w:pPr>
      <w:bookmarkStart w:id="0" w:name="_GoBack"/>
      <w:bookmarkEnd w:id="0"/>
      <w:r>
        <w:rPr>
          <w:rFonts w:hint="eastAsia"/>
          <w:color w:val="000000"/>
          <w:sz w:val="24"/>
          <w:szCs w:val="24"/>
        </w:rPr>
        <w:t>別記</w:t>
      </w:r>
      <w:r w:rsidR="00813174">
        <w:rPr>
          <w:rFonts w:hint="eastAsia"/>
          <w:color w:val="000000"/>
          <w:sz w:val="24"/>
          <w:szCs w:val="24"/>
        </w:rPr>
        <w:t>第</w:t>
      </w:r>
      <w:r w:rsidR="00BB71E7">
        <w:rPr>
          <w:rFonts w:hint="eastAsia"/>
          <w:color w:val="000000"/>
          <w:sz w:val="24"/>
          <w:szCs w:val="24"/>
        </w:rPr>
        <w:t>１２</w:t>
      </w:r>
      <w:r w:rsidR="00813174">
        <w:rPr>
          <w:rFonts w:hint="eastAsia"/>
          <w:color w:val="000000"/>
          <w:sz w:val="24"/>
          <w:szCs w:val="24"/>
        </w:rPr>
        <w:t>号様式</w:t>
      </w:r>
    </w:p>
    <w:p w:rsidR="001F7867" w:rsidRPr="00800B0B" w:rsidRDefault="001F7867" w:rsidP="005876B0">
      <w:pPr>
        <w:overflowPunct w:val="0"/>
        <w:autoSpaceDE w:val="0"/>
        <w:autoSpaceDN w:val="0"/>
        <w:rPr>
          <w:color w:val="000000"/>
          <w:sz w:val="24"/>
          <w:szCs w:val="24"/>
        </w:rPr>
      </w:pPr>
    </w:p>
    <w:p w:rsidR="00813174" w:rsidRDefault="00433429" w:rsidP="005876B0">
      <w:pPr>
        <w:overflowPunct w:val="0"/>
        <w:autoSpaceDE w:val="0"/>
        <w:autoSpaceDN w:val="0"/>
        <w:jc w:val="center"/>
        <w:rPr>
          <w:color w:val="000000"/>
          <w:sz w:val="32"/>
          <w:szCs w:val="32"/>
        </w:rPr>
      </w:pPr>
      <w:r>
        <w:rPr>
          <w:rFonts w:hint="eastAsia"/>
          <w:color w:val="000000"/>
          <w:sz w:val="32"/>
          <w:szCs w:val="32"/>
        </w:rPr>
        <w:t>指定催しの指定通知書</w:t>
      </w:r>
    </w:p>
    <w:p w:rsidR="00433429" w:rsidRPr="00433429" w:rsidRDefault="00433429" w:rsidP="005876B0">
      <w:pPr>
        <w:overflowPunct w:val="0"/>
        <w:autoSpaceDE w:val="0"/>
        <w:autoSpaceDN w:val="0"/>
        <w:jc w:val="center"/>
        <w:rPr>
          <w:color w:val="000000"/>
          <w:sz w:val="24"/>
          <w:szCs w:val="24"/>
        </w:rPr>
      </w:pPr>
    </w:p>
    <w:p w:rsidR="00433429" w:rsidRPr="00433429" w:rsidRDefault="00433429" w:rsidP="00433429">
      <w:pPr>
        <w:autoSpaceDE w:val="0"/>
        <w:autoSpaceDN w:val="0"/>
        <w:adjustRightInd w:val="0"/>
        <w:ind w:firstLineChars="3350" w:firstLine="8040"/>
        <w:jc w:val="left"/>
        <w:rPr>
          <w:rFonts w:asciiTheme="minorEastAsia" w:eastAsiaTheme="minorEastAsia" w:hAnsiTheme="minorEastAsia" w:cs="MS-Mincho"/>
          <w:kern w:val="0"/>
          <w:sz w:val="24"/>
          <w:szCs w:val="24"/>
        </w:rPr>
      </w:pPr>
      <w:r w:rsidRPr="00433429">
        <w:rPr>
          <w:rFonts w:asciiTheme="minorEastAsia" w:eastAsiaTheme="minorEastAsia" w:hAnsiTheme="minorEastAsia" w:cs="MS-Mincho" w:hint="eastAsia"/>
          <w:kern w:val="0"/>
          <w:sz w:val="24"/>
          <w:szCs w:val="24"/>
        </w:rPr>
        <w:t>号</w:t>
      </w:r>
    </w:p>
    <w:p w:rsidR="00433429" w:rsidRPr="00433429" w:rsidRDefault="00433429" w:rsidP="00433429">
      <w:pPr>
        <w:overflowPunct w:val="0"/>
        <w:autoSpaceDE w:val="0"/>
        <w:autoSpaceDN w:val="0"/>
        <w:jc w:val="left"/>
        <w:rPr>
          <w:rFonts w:asciiTheme="minorEastAsia" w:eastAsiaTheme="minorEastAsia" w:hAnsiTheme="minorEastAsia"/>
          <w:color w:val="000000"/>
          <w:sz w:val="32"/>
          <w:szCs w:val="32"/>
        </w:rPr>
      </w:pPr>
      <w:r>
        <w:rPr>
          <w:rFonts w:asciiTheme="minorEastAsia" w:eastAsiaTheme="minorEastAsia" w:hAnsiTheme="minorEastAsia" w:cs="MS-Mincho" w:hint="eastAsia"/>
          <w:kern w:val="0"/>
          <w:sz w:val="24"/>
          <w:szCs w:val="24"/>
        </w:rPr>
        <w:t xml:space="preserve">　　　　　　　　　　　　　　　　　　　　　　　　　   </w:t>
      </w:r>
      <w:r w:rsidRPr="00433429">
        <w:rPr>
          <w:rFonts w:asciiTheme="minorEastAsia" w:eastAsiaTheme="minorEastAsia" w:hAnsiTheme="minorEastAsia" w:cs="MS-Mincho" w:hint="eastAsia"/>
          <w:kern w:val="0"/>
          <w:sz w:val="24"/>
          <w:szCs w:val="24"/>
        </w:rPr>
        <w:t>年</w:t>
      </w:r>
      <w:r>
        <w:rPr>
          <w:rFonts w:asciiTheme="minorEastAsia" w:eastAsiaTheme="minorEastAsia" w:hAnsiTheme="minorEastAsia" w:cs="MS-Mincho" w:hint="eastAsia"/>
          <w:kern w:val="0"/>
          <w:sz w:val="24"/>
          <w:szCs w:val="24"/>
        </w:rPr>
        <w:t xml:space="preserve">　　</w:t>
      </w:r>
      <w:r w:rsidRPr="00433429">
        <w:rPr>
          <w:rFonts w:asciiTheme="minorEastAsia" w:eastAsiaTheme="minorEastAsia" w:hAnsiTheme="minorEastAsia" w:cs="MS-Mincho"/>
          <w:kern w:val="0"/>
          <w:sz w:val="24"/>
          <w:szCs w:val="24"/>
        </w:rPr>
        <w:t xml:space="preserve"> </w:t>
      </w:r>
      <w:r w:rsidRPr="00433429">
        <w:rPr>
          <w:rFonts w:asciiTheme="minorEastAsia" w:eastAsiaTheme="minorEastAsia" w:hAnsiTheme="minorEastAsia" w:cs="MS-Mincho" w:hint="eastAsia"/>
          <w:kern w:val="0"/>
          <w:sz w:val="24"/>
          <w:szCs w:val="24"/>
        </w:rPr>
        <w:t>月</w:t>
      </w:r>
      <w:r w:rsidRPr="00433429">
        <w:rPr>
          <w:rFonts w:asciiTheme="minorEastAsia" w:eastAsiaTheme="minorEastAsia" w:hAnsiTheme="minorEastAsia" w:cs="MS-Mincho"/>
          <w:kern w:val="0"/>
          <w:sz w:val="24"/>
          <w:szCs w:val="24"/>
        </w:rPr>
        <w:t xml:space="preserve"> </w:t>
      </w:r>
      <w:r>
        <w:rPr>
          <w:rFonts w:asciiTheme="minorEastAsia" w:eastAsiaTheme="minorEastAsia" w:hAnsiTheme="minorEastAsia" w:cs="MS-Mincho" w:hint="eastAsia"/>
          <w:kern w:val="0"/>
          <w:sz w:val="24"/>
          <w:szCs w:val="24"/>
        </w:rPr>
        <w:t xml:space="preserve">　　</w:t>
      </w:r>
      <w:r w:rsidRPr="00433429">
        <w:rPr>
          <w:rFonts w:asciiTheme="minorEastAsia" w:eastAsiaTheme="minorEastAsia" w:hAnsiTheme="minorEastAsia" w:cs="MS-Mincho" w:hint="eastAsia"/>
          <w:kern w:val="0"/>
          <w:sz w:val="24"/>
          <w:szCs w:val="24"/>
        </w:rPr>
        <w:t>日</w:t>
      </w:r>
    </w:p>
    <w:p w:rsidR="00433429" w:rsidRPr="00433429" w:rsidRDefault="00433429" w:rsidP="005876B0">
      <w:pPr>
        <w:overflowPunct w:val="0"/>
        <w:autoSpaceDE w:val="0"/>
        <w:autoSpaceDN w:val="0"/>
        <w:jc w:val="center"/>
        <w:rPr>
          <w:rFonts w:asciiTheme="minorEastAsia" w:eastAsiaTheme="minorEastAsia" w:hAnsiTheme="minorEastAsia"/>
          <w:color w:val="000000"/>
          <w:sz w:val="32"/>
          <w:szCs w:val="32"/>
        </w:rPr>
      </w:pPr>
    </w:p>
    <w:p w:rsidR="00433429" w:rsidRDefault="00DC461F" w:rsidP="00433429">
      <w:pPr>
        <w:overflowPunct w:val="0"/>
        <w:autoSpaceDE w:val="0"/>
        <w:autoSpaceDN w:val="0"/>
        <w:ind w:firstLineChars="1300" w:firstLine="312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様</w:t>
      </w:r>
    </w:p>
    <w:p w:rsidR="00433429" w:rsidRPr="00433429" w:rsidRDefault="00433429" w:rsidP="00433429">
      <w:pPr>
        <w:overflowPunct w:val="0"/>
        <w:autoSpaceDE w:val="0"/>
        <w:autoSpaceDN w:val="0"/>
        <w:jc w:val="left"/>
        <w:rPr>
          <w:rFonts w:asciiTheme="minorEastAsia" w:eastAsiaTheme="minorEastAsia" w:hAnsiTheme="minorEastAsia" w:cs="MS-Mincho"/>
          <w:kern w:val="0"/>
          <w:sz w:val="24"/>
          <w:szCs w:val="24"/>
        </w:rPr>
      </w:pPr>
    </w:p>
    <w:p w:rsidR="00433429" w:rsidRPr="00433429" w:rsidRDefault="00433429" w:rsidP="00433429">
      <w:pPr>
        <w:overflowPunct w:val="0"/>
        <w:autoSpaceDE w:val="0"/>
        <w:autoSpaceDN w:val="0"/>
        <w:jc w:val="left"/>
        <w:rPr>
          <w:rFonts w:asciiTheme="minorEastAsia" w:eastAsiaTheme="minorEastAsia" w:hAnsiTheme="minorEastAsia" w:cs="MS-Mincho"/>
          <w:kern w:val="0"/>
          <w:sz w:val="24"/>
          <w:szCs w:val="24"/>
        </w:rPr>
      </w:pPr>
    </w:p>
    <w:p w:rsidR="00433429" w:rsidRDefault="00A9417A" w:rsidP="00433429">
      <w:pPr>
        <w:overflowPunct w:val="0"/>
        <w:autoSpaceDE w:val="0"/>
        <w:autoSpaceDN w:val="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w:t>
      </w:r>
      <w:r w:rsidR="00433429" w:rsidRPr="00433429">
        <w:rPr>
          <w:rFonts w:asciiTheme="minorEastAsia" w:eastAsiaTheme="minorEastAsia" w:hAnsiTheme="minorEastAsia" w:cs="MS-Mincho" w:hint="eastAsia"/>
          <w:kern w:val="0"/>
          <w:sz w:val="24"/>
          <w:szCs w:val="24"/>
        </w:rPr>
        <w:t>光地区消防</w:t>
      </w:r>
      <w:r>
        <w:rPr>
          <w:rFonts w:asciiTheme="minorEastAsia" w:eastAsiaTheme="minorEastAsia" w:hAnsiTheme="minorEastAsia" w:cs="MS-Mincho" w:hint="eastAsia"/>
          <w:kern w:val="0"/>
          <w:sz w:val="24"/>
          <w:szCs w:val="24"/>
        </w:rPr>
        <w:t>組合</w:t>
      </w:r>
      <w:r w:rsidR="007B2E29">
        <w:rPr>
          <w:rFonts w:asciiTheme="minorEastAsia" w:eastAsiaTheme="minorEastAsia" w:hAnsiTheme="minorEastAsia" w:cs="MS-Mincho" w:hint="eastAsia"/>
          <w:kern w:val="0"/>
          <w:sz w:val="24"/>
          <w:szCs w:val="24"/>
        </w:rPr>
        <w:t>消防</w:t>
      </w:r>
      <w:r w:rsidR="00433429" w:rsidRPr="00433429">
        <w:rPr>
          <w:rFonts w:asciiTheme="minorEastAsia" w:eastAsiaTheme="minorEastAsia" w:hAnsiTheme="minorEastAsia" w:cs="MS-Mincho" w:hint="eastAsia"/>
          <w:kern w:val="0"/>
          <w:sz w:val="24"/>
          <w:szCs w:val="24"/>
        </w:rPr>
        <w:t>本部消防長</w:t>
      </w:r>
      <w:r w:rsidR="00433429">
        <w:rPr>
          <w:rFonts w:asciiTheme="minorEastAsia" w:eastAsiaTheme="minorEastAsia" w:hAnsiTheme="minorEastAsia" w:cs="MS-Mincho" w:hint="eastAsia"/>
          <w:kern w:val="0"/>
          <w:sz w:val="24"/>
          <w:szCs w:val="24"/>
        </w:rPr>
        <w:t xml:space="preserve">　　印</w:t>
      </w:r>
    </w:p>
    <w:p w:rsidR="00433429" w:rsidRDefault="00433429" w:rsidP="00433429">
      <w:pPr>
        <w:overflowPunct w:val="0"/>
        <w:autoSpaceDE w:val="0"/>
        <w:autoSpaceDN w:val="0"/>
        <w:jc w:val="left"/>
        <w:rPr>
          <w:rFonts w:asciiTheme="minorEastAsia" w:eastAsiaTheme="minorEastAsia" w:hAnsiTheme="minorEastAsia" w:cs="MS-Mincho"/>
          <w:kern w:val="0"/>
          <w:sz w:val="24"/>
          <w:szCs w:val="24"/>
        </w:rPr>
      </w:pPr>
    </w:p>
    <w:p w:rsidR="00433429" w:rsidRPr="00433429" w:rsidRDefault="00433429" w:rsidP="00433429">
      <w:pPr>
        <w:overflowPunct w:val="0"/>
        <w:autoSpaceDE w:val="0"/>
        <w:autoSpaceDN w:val="0"/>
        <w:jc w:val="left"/>
        <w:rPr>
          <w:rFonts w:asciiTheme="minorEastAsia" w:eastAsiaTheme="minorEastAsia" w:hAnsiTheme="minorEastAsia" w:cs="MS-Mincho"/>
          <w:kern w:val="0"/>
          <w:sz w:val="24"/>
          <w:szCs w:val="24"/>
        </w:rPr>
      </w:pPr>
    </w:p>
    <w:p w:rsidR="00433429" w:rsidRPr="00433429" w:rsidRDefault="00433429" w:rsidP="00433429">
      <w:pPr>
        <w:autoSpaceDE w:val="0"/>
        <w:autoSpaceDN w:val="0"/>
        <w:adjustRightInd w:val="0"/>
        <w:ind w:firstLineChars="100" w:firstLine="24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光地区消防組合</w:t>
      </w:r>
      <w:r w:rsidRPr="00433429">
        <w:rPr>
          <w:rFonts w:asciiTheme="minorEastAsia" w:eastAsiaTheme="minorEastAsia" w:hAnsiTheme="minorEastAsia" w:cs="MS-Mincho" w:hint="eastAsia"/>
          <w:kern w:val="0"/>
          <w:sz w:val="24"/>
          <w:szCs w:val="24"/>
        </w:rPr>
        <w:t>火災予防条例第</w:t>
      </w:r>
      <w:r>
        <w:rPr>
          <w:rFonts w:asciiTheme="minorEastAsia" w:eastAsiaTheme="minorEastAsia" w:hAnsiTheme="minorEastAsia" w:cs="MS-Mincho" w:hint="eastAsia"/>
          <w:kern w:val="0"/>
          <w:sz w:val="24"/>
          <w:szCs w:val="24"/>
        </w:rPr>
        <w:t>４２</w:t>
      </w:r>
      <w:r w:rsidRPr="00433429">
        <w:rPr>
          <w:rFonts w:asciiTheme="minorEastAsia" w:eastAsiaTheme="minorEastAsia" w:hAnsiTheme="minorEastAsia" w:cs="MS-Mincho" w:hint="eastAsia"/>
          <w:kern w:val="0"/>
          <w:sz w:val="24"/>
          <w:szCs w:val="24"/>
        </w:rPr>
        <w:t>条</w:t>
      </w:r>
      <w:r>
        <w:rPr>
          <w:rFonts w:asciiTheme="minorEastAsia" w:eastAsiaTheme="minorEastAsia" w:hAnsiTheme="minorEastAsia" w:cs="MS-Mincho" w:hint="eastAsia"/>
          <w:kern w:val="0"/>
          <w:sz w:val="24"/>
          <w:szCs w:val="24"/>
        </w:rPr>
        <w:t>の２</w:t>
      </w:r>
      <w:r w:rsidRPr="00433429">
        <w:rPr>
          <w:rFonts w:asciiTheme="minorEastAsia" w:eastAsiaTheme="minorEastAsia" w:hAnsiTheme="minorEastAsia" w:cs="MS-Mincho" w:hint="eastAsia"/>
          <w:kern w:val="0"/>
          <w:sz w:val="24"/>
          <w:szCs w:val="24"/>
        </w:rPr>
        <w:t>の規定に基づき、下記催しを指定</w:t>
      </w:r>
    </w:p>
    <w:p w:rsidR="00433429" w:rsidRPr="00433429" w:rsidRDefault="00433429" w:rsidP="00433429">
      <w:pPr>
        <w:overflowPunct w:val="0"/>
        <w:autoSpaceDE w:val="0"/>
        <w:autoSpaceDN w:val="0"/>
        <w:jc w:val="left"/>
        <w:rPr>
          <w:rFonts w:asciiTheme="minorEastAsia" w:eastAsiaTheme="minorEastAsia" w:hAnsiTheme="minorEastAsia" w:cs="MS-Mincho"/>
          <w:kern w:val="0"/>
          <w:sz w:val="24"/>
          <w:szCs w:val="24"/>
        </w:rPr>
      </w:pPr>
      <w:r w:rsidRPr="00433429">
        <w:rPr>
          <w:rFonts w:asciiTheme="minorEastAsia" w:eastAsiaTheme="minorEastAsia" w:hAnsiTheme="minorEastAsia" w:cs="MS-Mincho" w:hint="eastAsia"/>
          <w:kern w:val="0"/>
          <w:sz w:val="24"/>
          <w:szCs w:val="24"/>
        </w:rPr>
        <w:t>催しとして指定したので通知します。</w:t>
      </w:r>
    </w:p>
    <w:p w:rsidR="00433429" w:rsidRDefault="00433429" w:rsidP="00433429">
      <w:pPr>
        <w:autoSpaceDE w:val="0"/>
        <w:autoSpaceDN w:val="0"/>
        <w:adjustRightInd w:val="0"/>
        <w:jc w:val="left"/>
        <w:rPr>
          <w:rFonts w:asciiTheme="minorEastAsia" w:eastAsiaTheme="minorEastAsia" w:hAnsiTheme="minorEastAsia"/>
          <w:color w:val="000000"/>
          <w:sz w:val="24"/>
          <w:szCs w:val="24"/>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5"/>
        <w:gridCol w:w="5854"/>
      </w:tblGrid>
      <w:tr w:rsidR="00433429" w:rsidTr="00433429">
        <w:trPr>
          <w:trHeight w:val="800"/>
        </w:trPr>
        <w:tc>
          <w:tcPr>
            <w:tcW w:w="2655" w:type="dxa"/>
            <w:vAlign w:val="center"/>
          </w:tcPr>
          <w:p w:rsidR="00433429" w:rsidRDefault="00433429" w:rsidP="00433429">
            <w:pPr>
              <w:autoSpaceDE w:val="0"/>
              <w:autoSpaceDN w:val="0"/>
              <w:adjustRightInd w:val="0"/>
              <w:ind w:left="4"/>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催しの開催場所</w:t>
            </w:r>
          </w:p>
        </w:tc>
        <w:tc>
          <w:tcPr>
            <w:tcW w:w="5854" w:type="dxa"/>
            <w:shd w:val="clear" w:color="auto" w:fill="auto"/>
          </w:tcPr>
          <w:p w:rsidR="00433429" w:rsidRDefault="00433429">
            <w:pPr>
              <w:widowControl/>
              <w:jc w:val="left"/>
              <w:rPr>
                <w:rFonts w:asciiTheme="minorEastAsia" w:eastAsiaTheme="minorEastAsia" w:hAnsiTheme="minorEastAsia"/>
                <w:color w:val="000000"/>
                <w:sz w:val="24"/>
                <w:szCs w:val="24"/>
              </w:rPr>
            </w:pPr>
          </w:p>
        </w:tc>
      </w:tr>
      <w:tr w:rsidR="00433429" w:rsidTr="00433429">
        <w:trPr>
          <w:trHeight w:val="699"/>
        </w:trPr>
        <w:tc>
          <w:tcPr>
            <w:tcW w:w="2655" w:type="dxa"/>
            <w:vAlign w:val="center"/>
          </w:tcPr>
          <w:p w:rsidR="00433429" w:rsidRDefault="00433429" w:rsidP="00433429">
            <w:pPr>
              <w:autoSpaceDE w:val="0"/>
              <w:autoSpaceDN w:val="0"/>
              <w:adjustRightInd w:val="0"/>
              <w:ind w:left="4"/>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催しの名称</w:t>
            </w:r>
          </w:p>
        </w:tc>
        <w:tc>
          <w:tcPr>
            <w:tcW w:w="5854" w:type="dxa"/>
            <w:shd w:val="clear" w:color="auto" w:fill="auto"/>
          </w:tcPr>
          <w:p w:rsidR="00433429" w:rsidRDefault="00433429">
            <w:pPr>
              <w:widowControl/>
              <w:jc w:val="left"/>
              <w:rPr>
                <w:rFonts w:asciiTheme="minorEastAsia" w:eastAsiaTheme="minorEastAsia" w:hAnsiTheme="minorEastAsia"/>
                <w:color w:val="000000"/>
                <w:sz w:val="24"/>
                <w:szCs w:val="24"/>
              </w:rPr>
            </w:pPr>
          </w:p>
        </w:tc>
      </w:tr>
      <w:tr w:rsidR="00433429" w:rsidTr="00433429">
        <w:trPr>
          <w:trHeight w:val="822"/>
        </w:trPr>
        <w:tc>
          <w:tcPr>
            <w:tcW w:w="2655" w:type="dxa"/>
            <w:vAlign w:val="center"/>
          </w:tcPr>
          <w:p w:rsidR="00433429" w:rsidRDefault="00433429" w:rsidP="00433429">
            <w:pPr>
              <w:autoSpaceDE w:val="0"/>
              <w:autoSpaceDN w:val="0"/>
              <w:adjustRightInd w:val="0"/>
              <w:ind w:left="4"/>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催しの開催期間</w:t>
            </w:r>
          </w:p>
        </w:tc>
        <w:tc>
          <w:tcPr>
            <w:tcW w:w="5854" w:type="dxa"/>
            <w:shd w:val="clear" w:color="auto" w:fill="auto"/>
          </w:tcPr>
          <w:p w:rsidR="00433429" w:rsidRDefault="00433429">
            <w:pPr>
              <w:widowControl/>
              <w:jc w:val="left"/>
              <w:rPr>
                <w:rFonts w:asciiTheme="minorEastAsia" w:eastAsiaTheme="minorEastAsia" w:hAnsiTheme="minorEastAsia"/>
                <w:color w:val="000000"/>
                <w:sz w:val="24"/>
                <w:szCs w:val="24"/>
              </w:rPr>
            </w:pPr>
          </w:p>
        </w:tc>
      </w:tr>
    </w:tbl>
    <w:p w:rsidR="00433429" w:rsidRDefault="00433429" w:rsidP="00433429">
      <w:pPr>
        <w:autoSpaceDE w:val="0"/>
        <w:autoSpaceDN w:val="0"/>
        <w:adjustRightInd w:val="0"/>
        <w:jc w:val="left"/>
        <w:rPr>
          <w:rFonts w:asciiTheme="minorEastAsia" w:eastAsiaTheme="minorEastAsia" w:hAnsiTheme="minorEastAsia"/>
          <w:color w:val="000000"/>
          <w:sz w:val="24"/>
          <w:szCs w:val="24"/>
        </w:rPr>
      </w:pPr>
    </w:p>
    <w:p w:rsidR="00A9417A" w:rsidRDefault="00A9417A" w:rsidP="00433429">
      <w:pPr>
        <w:autoSpaceDE w:val="0"/>
        <w:autoSpaceDN w:val="0"/>
        <w:adjustRightInd w:val="0"/>
        <w:jc w:val="left"/>
        <w:rPr>
          <w:rFonts w:asciiTheme="minorEastAsia" w:eastAsiaTheme="minorEastAsia" w:hAnsiTheme="minorEastAsia"/>
          <w:color w:val="000000"/>
          <w:sz w:val="24"/>
          <w:szCs w:val="24"/>
        </w:rPr>
      </w:pPr>
    </w:p>
    <w:p w:rsidR="00433429" w:rsidRPr="00433429" w:rsidRDefault="00813174" w:rsidP="00433429">
      <w:pPr>
        <w:autoSpaceDE w:val="0"/>
        <w:autoSpaceDN w:val="0"/>
        <w:adjustRightInd w:val="0"/>
        <w:jc w:val="left"/>
        <w:rPr>
          <w:rFonts w:asciiTheme="minorEastAsia" w:eastAsiaTheme="minorEastAsia" w:hAnsiTheme="minorEastAsia" w:cs="MS-Mincho"/>
          <w:kern w:val="0"/>
          <w:sz w:val="24"/>
          <w:szCs w:val="24"/>
        </w:rPr>
      </w:pPr>
      <w:r w:rsidRPr="00433429">
        <w:rPr>
          <w:rFonts w:asciiTheme="minorEastAsia" w:eastAsiaTheme="minorEastAsia" w:hAnsiTheme="minorEastAsia" w:hint="eastAsia"/>
          <w:color w:val="000000"/>
          <w:sz w:val="24"/>
          <w:szCs w:val="24"/>
          <w:lang w:eastAsia="zh-TW"/>
        </w:rPr>
        <w:t xml:space="preserve">　</w:t>
      </w:r>
      <w:r w:rsidR="00433429" w:rsidRPr="00433429">
        <w:rPr>
          <w:rFonts w:asciiTheme="minorEastAsia" w:eastAsiaTheme="minorEastAsia" w:hAnsiTheme="minorEastAsia" w:cs="MS-Mincho" w:hint="eastAsia"/>
          <w:kern w:val="0"/>
          <w:sz w:val="24"/>
          <w:szCs w:val="24"/>
        </w:rPr>
        <w:t>教</w:t>
      </w:r>
      <w:r w:rsidR="00433429" w:rsidRPr="00433429">
        <w:rPr>
          <w:rFonts w:asciiTheme="minorEastAsia" w:eastAsiaTheme="minorEastAsia" w:hAnsiTheme="minorEastAsia" w:cs="MS-Mincho"/>
          <w:kern w:val="0"/>
          <w:sz w:val="24"/>
          <w:szCs w:val="24"/>
        </w:rPr>
        <w:t xml:space="preserve"> </w:t>
      </w:r>
      <w:r w:rsidR="00433429" w:rsidRPr="00433429">
        <w:rPr>
          <w:rFonts w:asciiTheme="minorEastAsia" w:eastAsiaTheme="minorEastAsia" w:hAnsiTheme="minorEastAsia" w:cs="MS-Mincho" w:hint="eastAsia"/>
          <w:kern w:val="0"/>
          <w:sz w:val="24"/>
          <w:szCs w:val="24"/>
        </w:rPr>
        <w:t>示</w:t>
      </w:r>
    </w:p>
    <w:p w:rsidR="00433429" w:rsidRPr="00433429" w:rsidRDefault="00433429" w:rsidP="00433429">
      <w:pPr>
        <w:autoSpaceDE w:val="0"/>
        <w:autoSpaceDN w:val="0"/>
        <w:adjustRightInd w:val="0"/>
        <w:ind w:firstLineChars="100" w:firstLine="240"/>
        <w:jc w:val="left"/>
        <w:rPr>
          <w:rFonts w:asciiTheme="minorEastAsia" w:eastAsiaTheme="minorEastAsia" w:hAnsiTheme="minorEastAsia" w:cs="MS-Mincho"/>
          <w:kern w:val="0"/>
          <w:sz w:val="24"/>
          <w:szCs w:val="24"/>
        </w:rPr>
      </w:pPr>
      <w:r w:rsidRPr="00433429">
        <w:rPr>
          <w:rFonts w:asciiTheme="minorEastAsia" w:eastAsiaTheme="minorEastAsia" w:hAnsiTheme="minorEastAsia" w:cs="MS-Mincho" w:hint="eastAsia"/>
          <w:kern w:val="0"/>
          <w:sz w:val="24"/>
          <w:szCs w:val="24"/>
        </w:rPr>
        <w:t>この指定に</w:t>
      </w:r>
      <w:r w:rsidR="00BB71E7">
        <w:rPr>
          <w:rFonts w:asciiTheme="minorEastAsia" w:eastAsiaTheme="minorEastAsia" w:hAnsiTheme="minorEastAsia" w:cs="MS-Mincho" w:hint="eastAsia"/>
          <w:kern w:val="0"/>
          <w:sz w:val="24"/>
          <w:szCs w:val="24"/>
        </w:rPr>
        <w:t>ついて</w:t>
      </w:r>
      <w:r w:rsidRPr="00433429">
        <w:rPr>
          <w:rFonts w:asciiTheme="minorEastAsia" w:eastAsiaTheme="minorEastAsia" w:hAnsiTheme="minorEastAsia" w:cs="MS-Mincho" w:hint="eastAsia"/>
          <w:kern w:val="0"/>
          <w:sz w:val="24"/>
          <w:szCs w:val="24"/>
        </w:rPr>
        <w:t>不服</w:t>
      </w:r>
      <w:r w:rsidR="00BB71E7">
        <w:rPr>
          <w:rFonts w:asciiTheme="minorEastAsia" w:eastAsiaTheme="minorEastAsia" w:hAnsiTheme="minorEastAsia" w:cs="MS-Mincho" w:hint="eastAsia"/>
          <w:kern w:val="0"/>
          <w:sz w:val="24"/>
          <w:szCs w:val="24"/>
        </w:rPr>
        <w:t>が</w:t>
      </w:r>
      <w:r w:rsidRPr="00433429">
        <w:rPr>
          <w:rFonts w:asciiTheme="minorEastAsia" w:eastAsiaTheme="minorEastAsia" w:hAnsiTheme="minorEastAsia" w:cs="MS-Mincho" w:hint="eastAsia"/>
          <w:kern w:val="0"/>
          <w:sz w:val="24"/>
          <w:szCs w:val="24"/>
        </w:rPr>
        <w:t>ある</w:t>
      </w:r>
      <w:r w:rsidR="00BB71E7">
        <w:rPr>
          <w:rFonts w:asciiTheme="minorEastAsia" w:eastAsiaTheme="minorEastAsia" w:hAnsiTheme="minorEastAsia" w:cs="MS-Mincho" w:hint="eastAsia"/>
          <w:kern w:val="0"/>
          <w:sz w:val="24"/>
          <w:szCs w:val="24"/>
        </w:rPr>
        <w:t>とき</w:t>
      </w:r>
      <w:r w:rsidRPr="00433429">
        <w:rPr>
          <w:rFonts w:asciiTheme="minorEastAsia" w:eastAsiaTheme="minorEastAsia" w:hAnsiTheme="minorEastAsia" w:cs="MS-Mincho" w:hint="eastAsia"/>
          <w:kern w:val="0"/>
          <w:sz w:val="24"/>
          <w:szCs w:val="24"/>
        </w:rPr>
        <w:t>は、</w:t>
      </w:r>
      <w:r w:rsidR="00BB71E7">
        <w:rPr>
          <w:rFonts w:asciiTheme="minorEastAsia" w:eastAsiaTheme="minorEastAsia" w:hAnsiTheme="minorEastAsia" w:cs="MS-Mincho" w:hint="eastAsia"/>
          <w:kern w:val="0"/>
          <w:sz w:val="24"/>
          <w:szCs w:val="24"/>
        </w:rPr>
        <w:t>この</w:t>
      </w:r>
      <w:r w:rsidRPr="00433429">
        <w:rPr>
          <w:rFonts w:asciiTheme="minorEastAsia" w:eastAsiaTheme="minorEastAsia" w:hAnsiTheme="minorEastAsia" w:cs="MS-Mincho" w:hint="eastAsia"/>
          <w:kern w:val="0"/>
          <w:sz w:val="24"/>
          <w:szCs w:val="24"/>
        </w:rPr>
        <w:t>指定があったことを知った日の翌日から起算して</w:t>
      </w:r>
      <w:r>
        <w:rPr>
          <w:rFonts w:asciiTheme="minorEastAsia" w:eastAsiaTheme="minorEastAsia" w:hAnsiTheme="minorEastAsia" w:cs="MS-Mincho" w:hint="eastAsia"/>
          <w:kern w:val="0"/>
          <w:sz w:val="24"/>
          <w:szCs w:val="24"/>
        </w:rPr>
        <w:t>６０</w:t>
      </w:r>
      <w:r w:rsidRPr="00433429">
        <w:rPr>
          <w:rFonts w:asciiTheme="minorEastAsia" w:eastAsiaTheme="minorEastAsia" w:hAnsiTheme="minorEastAsia" w:cs="MS-Mincho" w:hint="eastAsia"/>
          <w:kern w:val="0"/>
          <w:sz w:val="24"/>
          <w:szCs w:val="24"/>
        </w:rPr>
        <w:t>日以内に</w:t>
      </w:r>
      <w:r w:rsidR="00BB71E7">
        <w:rPr>
          <w:rFonts w:asciiTheme="minorEastAsia" w:eastAsiaTheme="minorEastAsia" w:hAnsiTheme="minorEastAsia" w:cs="MS-Mincho" w:hint="eastAsia"/>
          <w:kern w:val="0"/>
          <w:sz w:val="24"/>
          <w:szCs w:val="24"/>
        </w:rPr>
        <w:t>、</w:t>
      </w:r>
      <w:r>
        <w:rPr>
          <w:rFonts w:asciiTheme="minorEastAsia" w:eastAsiaTheme="minorEastAsia" w:hAnsiTheme="minorEastAsia" w:cs="MS-Mincho" w:hint="eastAsia"/>
          <w:kern w:val="0"/>
          <w:sz w:val="24"/>
          <w:szCs w:val="24"/>
        </w:rPr>
        <w:t>光地区消防組合</w:t>
      </w:r>
      <w:r w:rsidR="00A9417A">
        <w:rPr>
          <w:rFonts w:asciiTheme="minorEastAsia" w:eastAsiaTheme="minorEastAsia" w:hAnsiTheme="minorEastAsia" w:cs="MS-Mincho" w:hint="eastAsia"/>
          <w:kern w:val="0"/>
          <w:sz w:val="24"/>
          <w:szCs w:val="24"/>
        </w:rPr>
        <w:t>消防本部</w:t>
      </w:r>
      <w:r w:rsidRPr="00433429">
        <w:rPr>
          <w:rFonts w:asciiTheme="minorEastAsia" w:eastAsiaTheme="minorEastAsia" w:hAnsiTheme="minorEastAsia" w:cs="MS-Mincho" w:hint="eastAsia"/>
          <w:kern w:val="0"/>
          <w:sz w:val="24"/>
          <w:szCs w:val="24"/>
        </w:rPr>
        <w:t>消防長に対して審査請求をすることができ</w:t>
      </w:r>
      <w:r w:rsidR="00CE5BB8">
        <w:rPr>
          <w:rFonts w:asciiTheme="minorEastAsia" w:eastAsiaTheme="minorEastAsia" w:hAnsiTheme="minorEastAsia" w:cs="MS-Mincho" w:hint="eastAsia"/>
          <w:kern w:val="0"/>
          <w:sz w:val="24"/>
          <w:szCs w:val="24"/>
        </w:rPr>
        <w:t>る</w:t>
      </w:r>
      <w:r w:rsidRPr="00433429">
        <w:rPr>
          <w:rFonts w:asciiTheme="minorEastAsia" w:eastAsiaTheme="minorEastAsia" w:hAnsiTheme="minorEastAsia" w:cs="MS-Mincho" w:hint="eastAsia"/>
          <w:kern w:val="0"/>
          <w:sz w:val="24"/>
          <w:szCs w:val="24"/>
        </w:rPr>
        <w:t>｡</w:t>
      </w:r>
    </w:p>
    <w:p w:rsidR="00433429" w:rsidRPr="00433429" w:rsidRDefault="00433429" w:rsidP="00433429">
      <w:pPr>
        <w:autoSpaceDE w:val="0"/>
        <w:autoSpaceDN w:val="0"/>
        <w:adjustRightInd w:val="0"/>
        <w:ind w:firstLineChars="100" w:firstLine="240"/>
        <w:jc w:val="left"/>
        <w:rPr>
          <w:rFonts w:asciiTheme="minorEastAsia" w:eastAsiaTheme="minorEastAsia" w:hAnsiTheme="minorEastAsia" w:cs="MS-Mincho"/>
          <w:kern w:val="0"/>
          <w:sz w:val="24"/>
          <w:szCs w:val="24"/>
        </w:rPr>
      </w:pPr>
      <w:r w:rsidRPr="00433429">
        <w:rPr>
          <w:rFonts w:asciiTheme="minorEastAsia" w:eastAsiaTheme="minorEastAsia" w:hAnsiTheme="minorEastAsia" w:cs="MS-Mincho" w:hint="eastAsia"/>
          <w:kern w:val="0"/>
          <w:sz w:val="24"/>
          <w:szCs w:val="24"/>
        </w:rPr>
        <w:t>また、この指定については、指定があったことを知った日の翌日から起算して６箇月以内に</w:t>
      </w:r>
      <w:r w:rsidR="00BB71E7">
        <w:rPr>
          <w:rFonts w:asciiTheme="minorEastAsia" w:eastAsiaTheme="minorEastAsia" w:hAnsiTheme="minorEastAsia" w:cs="MS-Mincho" w:hint="eastAsia"/>
          <w:kern w:val="0"/>
          <w:sz w:val="24"/>
          <w:szCs w:val="24"/>
        </w:rPr>
        <w:t>、</w:t>
      </w:r>
      <w:r w:rsidR="00A9417A">
        <w:rPr>
          <w:rFonts w:asciiTheme="minorEastAsia" w:eastAsiaTheme="minorEastAsia" w:hAnsiTheme="minorEastAsia" w:cs="MS-Mincho" w:hint="eastAsia"/>
          <w:kern w:val="0"/>
          <w:sz w:val="24"/>
          <w:szCs w:val="24"/>
        </w:rPr>
        <w:t>光地区消防組合</w:t>
      </w:r>
      <w:r w:rsidRPr="00433429">
        <w:rPr>
          <w:rFonts w:asciiTheme="minorEastAsia" w:eastAsiaTheme="minorEastAsia" w:hAnsiTheme="minorEastAsia" w:cs="MS-Mincho" w:hint="eastAsia"/>
          <w:kern w:val="0"/>
          <w:sz w:val="24"/>
          <w:szCs w:val="24"/>
        </w:rPr>
        <w:t>を被告として指定の取消しの訴えを提起することができ</w:t>
      </w:r>
      <w:r w:rsidR="00CE5BB8">
        <w:rPr>
          <w:rFonts w:asciiTheme="minorEastAsia" w:eastAsiaTheme="minorEastAsia" w:hAnsiTheme="minorEastAsia" w:cs="MS-Mincho" w:hint="eastAsia"/>
          <w:kern w:val="0"/>
          <w:sz w:val="24"/>
          <w:szCs w:val="24"/>
        </w:rPr>
        <w:t>る</w:t>
      </w:r>
      <w:r w:rsidR="00BB71E7">
        <w:rPr>
          <w:rFonts w:asciiTheme="minorEastAsia" w:eastAsiaTheme="minorEastAsia" w:hAnsiTheme="minorEastAsia" w:cs="MS-Mincho" w:hint="eastAsia"/>
          <w:kern w:val="0"/>
          <w:sz w:val="24"/>
          <w:szCs w:val="24"/>
        </w:rPr>
        <w:t>。（この場合</w:t>
      </w:r>
      <w:r w:rsidRPr="00433429">
        <w:rPr>
          <w:rFonts w:asciiTheme="minorEastAsia" w:eastAsiaTheme="minorEastAsia" w:hAnsiTheme="minorEastAsia" w:cs="MS-Mincho" w:hint="eastAsia"/>
          <w:kern w:val="0"/>
          <w:sz w:val="24"/>
          <w:szCs w:val="24"/>
        </w:rPr>
        <w:t>において</w:t>
      </w:r>
      <w:r w:rsidR="00A9417A">
        <w:rPr>
          <w:rFonts w:asciiTheme="minorEastAsia" w:eastAsiaTheme="minorEastAsia" w:hAnsiTheme="minorEastAsia" w:cs="MS-Mincho" w:hint="eastAsia"/>
          <w:kern w:val="0"/>
          <w:sz w:val="24"/>
          <w:szCs w:val="24"/>
        </w:rPr>
        <w:t>光地区消防組合管理者</w:t>
      </w:r>
      <w:r w:rsidR="00BB71E7">
        <w:rPr>
          <w:rFonts w:asciiTheme="minorEastAsia" w:eastAsiaTheme="minorEastAsia" w:hAnsiTheme="minorEastAsia" w:cs="MS-Mincho" w:hint="eastAsia"/>
          <w:kern w:val="0"/>
          <w:sz w:val="24"/>
          <w:szCs w:val="24"/>
        </w:rPr>
        <w:t>が被告の代表とな</w:t>
      </w:r>
      <w:r w:rsidR="00CE5BB8">
        <w:rPr>
          <w:rFonts w:asciiTheme="minorEastAsia" w:eastAsiaTheme="minorEastAsia" w:hAnsiTheme="minorEastAsia" w:cs="MS-Mincho" w:hint="eastAsia"/>
          <w:kern w:val="0"/>
          <w:sz w:val="24"/>
          <w:szCs w:val="24"/>
        </w:rPr>
        <w:t>る</w:t>
      </w:r>
      <w:r w:rsidRPr="00433429">
        <w:rPr>
          <w:rFonts w:asciiTheme="minorEastAsia" w:eastAsiaTheme="minorEastAsia" w:hAnsiTheme="minorEastAsia" w:cs="MS-Mincho" w:hint="eastAsia"/>
          <w:kern w:val="0"/>
          <w:sz w:val="24"/>
          <w:szCs w:val="24"/>
        </w:rPr>
        <w:t>｡</w:t>
      </w:r>
      <w:r w:rsidRPr="00433429">
        <w:rPr>
          <w:rFonts w:asciiTheme="minorEastAsia" w:eastAsiaTheme="minorEastAsia" w:hAnsiTheme="minorEastAsia" w:cs="MS-Mincho"/>
          <w:kern w:val="0"/>
          <w:sz w:val="24"/>
          <w:szCs w:val="24"/>
        </w:rPr>
        <w:t>)</w:t>
      </w:r>
    </w:p>
    <w:p w:rsidR="00813174" w:rsidRPr="00433429" w:rsidRDefault="00433429" w:rsidP="00433429">
      <w:pPr>
        <w:autoSpaceDE w:val="0"/>
        <w:autoSpaceDN w:val="0"/>
        <w:adjustRightInd w:val="0"/>
        <w:ind w:firstLineChars="100" w:firstLine="240"/>
        <w:jc w:val="left"/>
        <w:rPr>
          <w:rFonts w:asciiTheme="minorEastAsia" w:eastAsiaTheme="minorEastAsia" w:hAnsiTheme="minorEastAsia"/>
          <w:color w:val="000000"/>
          <w:sz w:val="24"/>
          <w:szCs w:val="24"/>
        </w:rPr>
      </w:pPr>
      <w:r w:rsidRPr="00433429">
        <w:rPr>
          <w:rFonts w:asciiTheme="minorEastAsia" w:eastAsiaTheme="minorEastAsia" w:hAnsiTheme="minorEastAsia" w:cs="MS-Mincho" w:hint="eastAsia"/>
          <w:kern w:val="0"/>
          <w:sz w:val="24"/>
          <w:szCs w:val="24"/>
        </w:rPr>
        <w:t>なお、この指定について審査請求をした場合には、当該審査請求に対する裁決があったことを知った日の翌日から起算して６箇月以内に</w:t>
      </w:r>
      <w:r w:rsidR="00BB71E7">
        <w:rPr>
          <w:rFonts w:asciiTheme="minorEastAsia" w:eastAsiaTheme="minorEastAsia" w:hAnsiTheme="minorEastAsia" w:cs="MS-Mincho" w:hint="eastAsia"/>
          <w:kern w:val="0"/>
          <w:sz w:val="24"/>
          <w:szCs w:val="24"/>
        </w:rPr>
        <w:t>、</w:t>
      </w:r>
      <w:r w:rsidR="00A9417A">
        <w:rPr>
          <w:rFonts w:asciiTheme="minorEastAsia" w:eastAsiaTheme="minorEastAsia" w:hAnsiTheme="minorEastAsia" w:cs="MS-Mincho" w:hint="eastAsia"/>
          <w:kern w:val="0"/>
          <w:sz w:val="24"/>
          <w:szCs w:val="24"/>
        </w:rPr>
        <w:t>光地区消防組合</w:t>
      </w:r>
      <w:r w:rsidRPr="00433429">
        <w:rPr>
          <w:rFonts w:asciiTheme="minorEastAsia" w:eastAsiaTheme="minorEastAsia" w:hAnsiTheme="minorEastAsia" w:cs="MS-Mincho" w:hint="eastAsia"/>
          <w:kern w:val="0"/>
          <w:sz w:val="24"/>
          <w:szCs w:val="24"/>
        </w:rPr>
        <w:t>を被告として指定の取消しの訴えを提起することができ</w:t>
      </w:r>
      <w:r w:rsidR="00CE5BB8">
        <w:rPr>
          <w:rFonts w:asciiTheme="minorEastAsia" w:eastAsiaTheme="minorEastAsia" w:hAnsiTheme="minorEastAsia" w:cs="MS-Mincho" w:hint="eastAsia"/>
          <w:kern w:val="0"/>
          <w:sz w:val="24"/>
          <w:szCs w:val="24"/>
        </w:rPr>
        <w:t>る</w:t>
      </w:r>
      <w:r w:rsidRPr="00433429">
        <w:rPr>
          <w:rFonts w:asciiTheme="minorEastAsia" w:eastAsiaTheme="minorEastAsia" w:hAnsiTheme="minorEastAsia" w:cs="MS-Mincho" w:hint="eastAsia"/>
          <w:kern w:val="0"/>
          <w:sz w:val="24"/>
          <w:szCs w:val="24"/>
        </w:rPr>
        <w:t>｡</w:t>
      </w:r>
    </w:p>
    <w:sectPr w:rsidR="00813174" w:rsidRPr="00433429" w:rsidSect="001C78F9">
      <w:pgSz w:w="11906" w:h="16838"/>
      <w:pgMar w:top="1474" w:right="1701" w:bottom="170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174" w:rsidRDefault="00813174" w:rsidP="00100B60">
      <w:r>
        <w:separator/>
      </w:r>
    </w:p>
  </w:endnote>
  <w:endnote w:type="continuationSeparator" w:id="0">
    <w:p w:rsidR="00813174" w:rsidRDefault="00813174" w:rsidP="001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ＤＦ行書体"/>
    <w:panose1 w:val="00000000000000000000"/>
    <w:charset w:val="80"/>
    <w:family w:val="auto"/>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174" w:rsidRDefault="00813174" w:rsidP="00100B60">
      <w:r>
        <w:separator/>
      </w:r>
    </w:p>
  </w:footnote>
  <w:footnote w:type="continuationSeparator" w:id="0">
    <w:p w:rsidR="00813174" w:rsidRDefault="00813174" w:rsidP="00100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B9C"/>
    <w:rsid w:val="00062A95"/>
    <w:rsid w:val="00070151"/>
    <w:rsid w:val="00084D3E"/>
    <w:rsid w:val="00091E74"/>
    <w:rsid w:val="00092321"/>
    <w:rsid w:val="000950E0"/>
    <w:rsid w:val="000A2E89"/>
    <w:rsid w:val="000A34B4"/>
    <w:rsid w:val="000C4ECA"/>
    <w:rsid w:val="000D6A49"/>
    <w:rsid w:val="000F4C2D"/>
    <w:rsid w:val="00100B60"/>
    <w:rsid w:val="001011D4"/>
    <w:rsid w:val="001A0FB3"/>
    <w:rsid w:val="001B7A84"/>
    <w:rsid w:val="001C78F9"/>
    <w:rsid w:val="001E4B23"/>
    <w:rsid w:val="001F0813"/>
    <w:rsid w:val="001F7867"/>
    <w:rsid w:val="00205917"/>
    <w:rsid w:val="00251477"/>
    <w:rsid w:val="00283636"/>
    <w:rsid w:val="002B2A42"/>
    <w:rsid w:val="002D636D"/>
    <w:rsid w:val="002E4CBB"/>
    <w:rsid w:val="003314D4"/>
    <w:rsid w:val="00363FFC"/>
    <w:rsid w:val="003812DF"/>
    <w:rsid w:val="00392CD4"/>
    <w:rsid w:val="003A27B3"/>
    <w:rsid w:val="004254BC"/>
    <w:rsid w:val="00433429"/>
    <w:rsid w:val="00462D03"/>
    <w:rsid w:val="00465263"/>
    <w:rsid w:val="00472EEA"/>
    <w:rsid w:val="004901AB"/>
    <w:rsid w:val="004F3751"/>
    <w:rsid w:val="00551C8A"/>
    <w:rsid w:val="00553976"/>
    <w:rsid w:val="00580CCC"/>
    <w:rsid w:val="005876B0"/>
    <w:rsid w:val="005D4E3D"/>
    <w:rsid w:val="005E1DF7"/>
    <w:rsid w:val="005E3747"/>
    <w:rsid w:val="005F651E"/>
    <w:rsid w:val="00601F33"/>
    <w:rsid w:val="00625BE1"/>
    <w:rsid w:val="006313C2"/>
    <w:rsid w:val="0065132F"/>
    <w:rsid w:val="00686152"/>
    <w:rsid w:val="006A10E7"/>
    <w:rsid w:val="006A3F5B"/>
    <w:rsid w:val="006B4507"/>
    <w:rsid w:val="006D745B"/>
    <w:rsid w:val="006E617F"/>
    <w:rsid w:val="0077304F"/>
    <w:rsid w:val="007B06DC"/>
    <w:rsid w:val="007B25EA"/>
    <w:rsid w:val="007B2E29"/>
    <w:rsid w:val="00800B0B"/>
    <w:rsid w:val="00810E15"/>
    <w:rsid w:val="00813174"/>
    <w:rsid w:val="00853BCA"/>
    <w:rsid w:val="008844BE"/>
    <w:rsid w:val="00887B9C"/>
    <w:rsid w:val="008A36E1"/>
    <w:rsid w:val="008C7C4D"/>
    <w:rsid w:val="00991F4F"/>
    <w:rsid w:val="009A6559"/>
    <w:rsid w:val="009E1A8E"/>
    <w:rsid w:val="009F3EE1"/>
    <w:rsid w:val="009F4308"/>
    <w:rsid w:val="00A01D5C"/>
    <w:rsid w:val="00A43AAA"/>
    <w:rsid w:val="00A50B42"/>
    <w:rsid w:val="00A55EF3"/>
    <w:rsid w:val="00A82BEE"/>
    <w:rsid w:val="00A856A7"/>
    <w:rsid w:val="00A9417A"/>
    <w:rsid w:val="00A94AA3"/>
    <w:rsid w:val="00B172E4"/>
    <w:rsid w:val="00B17BA9"/>
    <w:rsid w:val="00B21A7A"/>
    <w:rsid w:val="00B25830"/>
    <w:rsid w:val="00B25977"/>
    <w:rsid w:val="00B27F3F"/>
    <w:rsid w:val="00B34FB1"/>
    <w:rsid w:val="00B760E9"/>
    <w:rsid w:val="00B94D14"/>
    <w:rsid w:val="00BB16D7"/>
    <w:rsid w:val="00BB569C"/>
    <w:rsid w:val="00BB71E7"/>
    <w:rsid w:val="00BC09A1"/>
    <w:rsid w:val="00BC4892"/>
    <w:rsid w:val="00BC6521"/>
    <w:rsid w:val="00C105EE"/>
    <w:rsid w:val="00C3528B"/>
    <w:rsid w:val="00C45F69"/>
    <w:rsid w:val="00C71175"/>
    <w:rsid w:val="00C72D55"/>
    <w:rsid w:val="00C81E21"/>
    <w:rsid w:val="00C83DF4"/>
    <w:rsid w:val="00CE5BB8"/>
    <w:rsid w:val="00CE66C6"/>
    <w:rsid w:val="00D02576"/>
    <w:rsid w:val="00D33CBA"/>
    <w:rsid w:val="00D35EF4"/>
    <w:rsid w:val="00D70AD3"/>
    <w:rsid w:val="00D84E27"/>
    <w:rsid w:val="00D94579"/>
    <w:rsid w:val="00DB4DAD"/>
    <w:rsid w:val="00DC461F"/>
    <w:rsid w:val="00E347A3"/>
    <w:rsid w:val="00EB3327"/>
    <w:rsid w:val="00ED4120"/>
    <w:rsid w:val="00ED4563"/>
    <w:rsid w:val="00ED4E40"/>
    <w:rsid w:val="00EF0B75"/>
    <w:rsid w:val="00EF4C0D"/>
    <w:rsid w:val="00F04B1E"/>
    <w:rsid w:val="00F34534"/>
    <w:rsid w:val="00F4477C"/>
    <w:rsid w:val="00F52838"/>
    <w:rsid w:val="00FB41CF"/>
    <w:rsid w:val="00FC4345"/>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B60"/>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100B60"/>
  </w:style>
  <w:style w:type="paragraph" w:styleId="a5">
    <w:name w:val="footer"/>
    <w:basedOn w:val="a"/>
    <w:link w:val="a6"/>
    <w:uiPriority w:val="99"/>
    <w:semiHidden/>
    <w:rsid w:val="00100B60"/>
    <w:pPr>
      <w:tabs>
        <w:tab w:val="center" w:pos="4252"/>
        <w:tab w:val="right" w:pos="8504"/>
      </w:tabs>
      <w:snapToGrid w:val="0"/>
    </w:pPr>
    <w:rPr>
      <w:kern w:val="0"/>
      <w:sz w:val="20"/>
      <w:szCs w:val="20"/>
    </w:rPr>
  </w:style>
  <w:style w:type="character" w:customStyle="1" w:styleId="a6">
    <w:name w:val="フッター (文字)"/>
    <w:basedOn w:val="a0"/>
    <w:link w:val="a5"/>
    <w:uiPriority w:val="99"/>
    <w:semiHidden/>
    <w:locked/>
    <w:rsid w:val="00100B60"/>
  </w:style>
  <w:style w:type="character" w:customStyle="1" w:styleId="p20">
    <w:name w:val="p20"/>
    <w:uiPriority w:val="99"/>
    <w:rsid w:val="00810E15"/>
  </w:style>
  <w:style w:type="paragraph" w:styleId="a7">
    <w:name w:val="No Spacing"/>
    <w:uiPriority w:val="99"/>
    <w:qFormat/>
    <w:rsid w:val="003314D4"/>
    <w:pPr>
      <w:widowControl w:val="0"/>
      <w:wordWrap w:val="0"/>
      <w:autoSpaceDE w:val="0"/>
      <w:autoSpaceDN w:val="0"/>
      <w:adjustRightInd w:val="0"/>
      <w:jc w:val="both"/>
      <w:textAlignment w:val="center"/>
    </w:pPr>
    <w:rPr>
      <w:rFonts w:ascii="ＭＳ 明朝"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C3F9C-C543-4966-9089-5BEE23E4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第７号様式の６（第１３条関係）</vt:lpstr>
    </vt:vector>
  </TitlesOfParts>
  <Company>京都府福知山市</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第７号様式の６（第１３条関係）</dc:title>
  <dc:subject/>
  <dc:creator>福知山市役所</dc:creator>
  <cp:keywords/>
  <dc:description/>
  <cp:lastModifiedBy>S-SOUMU-007</cp:lastModifiedBy>
  <cp:revision>10</cp:revision>
  <cp:lastPrinted>2014-06-24T06:08:00Z</cp:lastPrinted>
  <dcterms:created xsi:type="dcterms:W3CDTF">2014-03-24T00:04:00Z</dcterms:created>
  <dcterms:modified xsi:type="dcterms:W3CDTF">2014-07-29T02:54:00Z</dcterms:modified>
</cp:coreProperties>
</file>